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3BD19" w14:textId="77777777" w:rsidR="001C29AD" w:rsidRPr="001C29AD" w:rsidRDefault="00ED47A6" w:rsidP="001C29AD">
      <w:pPr>
        <w:spacing w:line="288" w:lineRule="auto"/>
        <w:jc w:val="center"/>
        <w:rPr>
          <w:rFonts w:ascii="Times New Roman" w:eastAsia="Times New Roman" w:hAnsi="Times New Roman" w:cs="Times New Roman"/>
          <w:b/>
          <w:iCs/>
          <w:sz w:val="32"/>
          <w:szCs w:val="36"/>
        </w:rPr>
      </w:pPr>
      <w:r w:rsidRPr="001C29AD">
        <w:rPr>
          <w:rFonts w:ascii="Times New Roman" w:eastAsia="Times New Roman" w:hAnsi="Times New Roman" w:cs="Times New Roman"/>
          <w:b/>
          <w:iCs/>
          <w:sz w:val="32"/>
          <w:szCs w:val="36"/>
        </w:rPr>
        <w:t>Những Lời Khai Thị Trí Huệ Trong Kinh Kim Cang</w:t>
      </w:r>
    </w:p>
    <w:p w14:paraId="52D5B6E6" w14:textId="6B042331" w:rsidR="00ED47A6" w:rsidRPr="001C29AD" w:rsidRDefault="00ED47A6" w:rsidP="001C29AD">
      <w:pPr>
        <w:spacing w:after="0" w:line="288" w:lineRule="auto"/>
        <w:rPr>
          <w:rFonts w:ascii="Times New Roman" w:eastAsia="Times New Roman" w:hAnsi="Times New Roman" w:cs="Times New Roman"/>
          <w:iCs/>
          <w:sz w:val="28"/>
          <w:szCs w:val="28"/>
        </w:rPr>
      </w:pPr>
      <w:r w:rsidRPr="001C29AD">
        <w:rPr>
          <w:rFonts w:ascii="Times New Roman" w:eastAsia="Times New Roman" w:hAnsi="Times New Roman" w:cs="Times New Roman"/>
          <w:b/>
          <w:iCs/>
          <w:sz w:val="28"/>
          <w:szCs w:val="28"/>
        </w:rPr>
        <w:t>Chủ Đề 2:</w:t>
      </w:r>
      <w:r w:rsidRPr="001C29AD">
        <w:rPr>
          <w:rFonts w:ascii="Times New Roman" w:eastAsia="Times New Roman" w:hAnsi="Times New Roman" w:cs="Times New Roman"/>
          <w:iCs/>
          <w:sz w:val="28"/>
          <w:szCs w:val="28"/>
        </w:rPr>
        <w:t xml:space="preserve"> </w:t>
      </w:r>
      <w:r w:rsidRPr="001C29AD">
        <w:rPr>
          <w:rFonts w:ascii="Times New Roman" w:hAnsi="Times New Roman" w:cs="Times New Roman"/>
          <w:b/>
          <w:color w:val="0D0D0D"/>
          <w:sz w:val="28"/>
          <w:szCs w:val="28"/>
          <w:shd w:val="clear" w:color="auto" w:fill="FFFFFF"/>
        </w:rPr>
        <w:t>Đại Thừa Lấy Tự Độ Độ Tha Làm Gốc, Tự Độ Độ Tha Lấy Lục Độ Làm Gốc, Lục Độ Lấy Bát Nhã Làm Gốc</w:t>
      </w:r>
    </w:p>
    <w:p w14:paraId="7116BB66" w14:textId="3F548B23" w:rsidR="003A6600" w:rsidRDefault="003A6600" w:rsidP="003A6600">
      <w:pPr>
        <w:spacing w:after="0" w:line="288" w:lineRule="auto"/>
        <w:rPr>
          <w:rFonts w:ascii="Times New Roman" w:eastAsia="Times New Roman" w:hAnsi="Times New Roman" w:cs="Times New Roman"/>
          <w:b/>
          <w:bCs/>
          <w:sz w:val="28"/>
          <w:szCs w:val="28"/>
        </w:rPr>
      </w:pPr>
      <w:r w:rsidRPr="003A6600">
        <w:rPr>
          <w:rFonts w:ascii="Times New Roman" w:eastAsia="Times New Roman" w:hAnsi="Times New Roman" w:cs="Times New Roman"/>
          <w:b/>
          <w:bCs/>
          <w:sz w:val="28"/>
          <w:szCs w:val="28"/>
        </w:rPr>
        <w:t>Chủ giảng:</w:t>
      </w:r>
      <w:r w:rsidRPr="003A6600">
        <w:rPr>
          <w:rFonts w:ascii="Times New Roman" w:eastAsia="Times New Roman" w:hAnsi="Times New Roman" w:cs="Times New Roman"/>
          <w:bCs/>
          <w:sz w:val="28"/>
          <w:szCs w:val="28"/>
        </w:rPr>
        <w:t xml:space="preserve"> Pháp sư Tịnh Không</w:t>
      </w:r>
    </w:p>
    <w:p w14:paraId="6BD6875E" w14:textId="06E0973D" w:rsidR="00ED47A6" w:rsidRPr="001C29AD" w:rsidRDefault="00ED47A6" w:rsidP="001C29A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20141DFB" w14:textId="77777777" w:rsidR="00ED47A6" w:rsidRPr="001C29AD" w:rsidRDefault="00ED47A6" w:rsidP="001C29A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3ECEF156" w14:textId="77777777" w:rsidR="00ED47A6" w:rsidRPr="001C29AD" w:rsidRDefault="00ED47A6" w:rsidP="001C29A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240D5134" w14:textId="77777777" w:rsidR="00ED47A6" w:rsidRPr="001C29AD" w:rsidRDefault="00ED47A6" w:rsidP="001C29A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2DF0ED04" w14:textId="533329F7" w:rsidR="008E300B" w:rsidRPr="001C29AD" w:rsidRDefault="001C29AD" w:rsidP="00194FFB">
      <w:pPr>
        <w:spacing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25743C3" w14:textId="77777777" w:rsidR="001C29AD" w:rsidRPr="001C29AD" w:rsidRDefault="00DD7E0B" w:rsidP="001C29AD">
      <w:pPr>
        <w:spacing w:line="288" w:lineRule="auto"/>
        <w:ind w:firstLine="540"/>
        <w:jc w:val="both"/>
        <w:rPr>
          <w:rFonts w:ascii="Times New Roman" w:hAnsi="Times New Roman" w:cs="Times New Roman"/>
          <w:b/>
          <w:color w:val="0D0D0D"/>
          <w:sz w:val="28"/>
          <w:szCs w:val="28"/>
          <w:shd w:val="clear" w:color="auto" w:fill="FFFFFF"/>
        </w:rPr>
      </w:pPr>
      <w:r w:rsidRPr="001C29AD">
        <w:rPr>
          <w:rFonts w:ascii="Times New Roman" w:eastAsia="DFKai-SB" w:hAnsi="Times New Roman" w:cs="Times New Roman"/>
          <w:b/>
          <w:color w:val="0D0D0D"/>
          <w:sz w:val="28"/>
          <w:szCs w:val="28"/>
          <w:shd w:val="clear" w:color="auto" w:fill="FFFFFF"/>
        </w:rPr>
        <w:t>【</w:t>
      </w:r>
      <w:r w:rsidRPr="001C29AD">
        <w:rPr>
          <w:rFonts w:ascii="Times New Roman" w:hAnsi="Times New Roman" w:cs="Times New Roman"/>
          <w:b/>
          <w:color w:val="0D0D0D"/>
          <w:sz w:val="28"/>
          <w:szCs w:val="28"/>
          <w:shd w:val="clear" w:color="auto" w:fill="FFFFFF"/>
        </w:rPr>
        <w:t>Đại thừa lấy tự độ độ tha làm gốc, tự độ độ tha lấy Lục độ làm gốc, Lục độ lấy Bát Nhã làm gốc.</w:t>
      </w:r>
      <w:r w:rsidRPr="001C29AD">
        <w:rPr>
          <w:rFonts w:ascii="Times New Roman" w:eastAsia="DFKai-SB" w:hAnsi="Times New Roman" w:cs="Times New Roman"/>
          <w:b/>
          <w:color w:val="0D0D0D"/>
          <w:sz w:val="28"/>
          <w:szCs w:val="28"/>
          <w:shd w:val="clear" w:color="auto" w:fill="FFFFFF"/>
        </w:rPr>
        <w:t>】</w:t>
      </w:r>
    </w:p>
    <w:p w14:paraId="30F0D946" w14:textId="71BB1D13" w:rsidR="00080D0B" w:rsidRPr="001C29AD" w:rsidRDefault="00DD7E0B" w:rsidP="001C29AD">
      <w:pPr>
        <w:spacing w:line="288" w:lineRule="auto"/>
        <w:ind w:firstLine="540"/>
        <w:jc w:val="both"/>
        <w:rPr>
          <w:rFonts w:ascii="Times New Roman" w:hAnsi="Times New Roman" w:cs="Times New Roman"/>
          <w:sz w:val="28"/>
          <w:szCs w:val="28"/>
        </w:rPr>
      </w:pPr>
      <w:r w:rsidRPr="001C29AD">
        <w:rPr>
          <w:rFonts w:ascii="Times New Roman" w:hAnsi="Times New Roman" w:cs="Times New Roman"/>
          <w:color w:val="0D0D0D"/>
          <w:sz w:val="28"/>
          <w:szCs w:val="28"/>
          <w:shd w:val="clear" w:color="auto" w:fill="FFFFFF"/>
        </w:rPr>
        <w:t xml:space="preserve">Đoạn này nói rõ địa vị và tầm quan trọng của bộ Bát Nhã trong toàn bộ Phật pháp. Chúng ta học Phật, chúng ta nghe kinh, trước tiên phải tự hỏi chính mình: </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Tôi vì sao mà học Phật? Vì sao lại đến nghe kinh?</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 xml:space="preserve">. Trước tiên cần phải xác định rõ ràng mục tiêu và phương hướng của chúng ta, quyết định không được mơ hồ chung chung, như vậy mới có thể đạt được sự thọ dụng chân thật của Phật pháp. Học Phật, có một số người là vì thăng quan phát tài, bình an trường thọ, là vì những điều này; nếu vì những điều này mà học Phật thì lợi ích đạt được quá ít, quá ít. Thực tế nếu vì mục tiêu này, thì không học Phật cũng có thể đạt được. Học Phật, trong kinh nói </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tự độ độ tha</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 xml:space="preserve">, thế nào gọi là </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độ</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 xml:space="preserve">? Độ là một thí dụ, giống như qua sông, từ bờ bên này chúng ta ngồi thuyền nhỏ độ sang bờ bên kia. Chữ </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Độ</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 xml:space="preserve"> (</w:t>
      </w:r>
      <w:r w:rsidRPr="001C29AD">
        <w:rPr>
          <w:rFonts w:ascii="Times New Roman" w:eastAsia="DFKai-SB" w:hAnsi="Times New Roman" w:cs="Times New Roman"/>
          <w:color w:val="0D0D0D"/>
          <w:sz w:val="28"/>
          <w:szCs w:val="28"/>
          <w:shd w:val="clear" w:color="auto" w:fill="FFFFFF"/>
        </w:rPr>
        <w:t>度</w:t>
      </w:r>
      <w:r w:rsidRPr="001C29AD">
        <w:rPr>
          <w:rFonts w:ascii="Times New Roman" w:hAnsi="Times New Roman" w:cs="Times New Roman"/>
          <w:color w:val="0D0D0D"/>
          <w:sz w:val="28"/>
          <w:szCs w:val="28"/>
          <w:shd w:val="clear" w:color="auto" w:fill="FFFFFF"/>
        </w:rPr>
        <w:t xml:space="preserve">) này và chữ </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Độ</w:t>
      </w:r>
      <w:r w:rsidR="00D55425" w:rsidRPr="001C29AD">
        <w:rPr>
          <w:rFonts w:ascii="Times New Roman" w:hAnsi="Times New Roman" w:cs="Times New Roman"/>
          <w:color w:val="0D0D0D"/>
          <w:sz w:val="28"/>
          <w:szCs w:val="28"/>
          <w:shd w:val="clear" w:color="auto" w:fill="FFFFFF"/>
        </w:rPr>
        <w:t>”</w:t>
      </w:r>
      <w:r w:rsidRPr="001C29AD">
        <w:rPr>
          <w:rFonts w:ascii="Times New Roman" w:hAnsi="Times New Roman" w:cs="Times New Roman"/>
          <w:color w:val="0D0D0D"/>
          <w:sz w:val="28"/>
          <w:szCs w:val="28"/>
          <w:shd w:val="clear" w:color="auto" w:fill="FFFFFF"/>
        </w:rPr>
        <w:t xml:space="preserve"> (</w:t>
      </w:r>
      <w:r w:rsidRPr="001C29AD">
        <w:rPr>
          <w:rFonts w:ascii="Times New Roman" w:eastAsia="DFKai-SB" w:hAnsi="Times New Roman" w:cs="Times New Roman"/>
          <w:color w:val="0D0D0D"/>
          <w:sz w:val="28"/>
          <w:szCs w:val="28"/>
          <w:shd w:val="clear" w:color="auto" w:fill="FFFFFF"/>
        </w:rPr>
        <w:t>渡</w:t>
      </w:r>
      <w:r w:rsidRPr="001C29AD">
        <w:rPr>
          <w:rFonts w:ascii="Times New Roman" w:hAnsi="Times New Roman" w:cs="Times New Roman"/>
          <w:color w:val="0D0D0D"/>
          <w:sz w:val="28"/>
          <w:szCs w:val="28"/>
          <w:shd w:val="clear" w:color="auto" w:fill="FFFFFF"/>
        </w:rPr>
        <w:t>) có bộ chấm thủy là cùng một ý nghĩa. Bờ bên này của chúng ta là sanh tử, là luân hồi, là phiền não; chúng ta phải từ bờ bên này độ sang bờ kia của chư Phật Bồ Tát - nơi vĩnh viễn không còn sanh tử, không còn luân hồi, đạt được sự tự tại an lạc chân thật. Đây mới là mục đích học Phật của chúng ta. Nói cách khác, nếu không đặt mục đích ở việc liễu sanh thoát tử, siêu vượt luân hồi, thì đời này chúng ta học Phật nhất định sẽ luống qua, đó mới thật là đáng tiếc! Điều này chúng ta không thể không biết, không thể không rõ ràng.</w:t>
      </w:r>
    </w:p>
    <w:sectPr w:rsidR="00080D0B" w:rsidRPr="001C29AD" w:rsidSect="001C29A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2AB42" w14:textId="77777777" w:rsidR="00FB6FC5" w:rsidRDefault="00FB6FC5" w:rsidP="001C29AD">
      <w:pPr>
        <w:spacing w:after="0" w:line="240" w:lineRule="auto"/>
      </w:pPr>
      <w:r>
        <w:separator/>
      </w:r>
    </w:p>
  </w:endnote>
  <w:endnote w:type="continuationSeparator" w:id="0">
    <w:p w14:paraId="3B7316D7" w14:textId="77777777" w:rsidR="00FB6FC5" w:rsidRDefault="00FB6FC5" w:rsidP="001C2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59DD1" w14:textId="77777777" w:rsidR="001C29AD" w:rsidRDefault="001C2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CAD30" w14:textId="635EFF88" w:rsidR="001C29AD" w:rsidRPr="001C29AD" w:rsidRDefault="001C29AD" w:rsidP="001C29AD">
    <w:pPr>
      <w:pStyle w:val="Footer"/>
      <w:tabs>
        <w:tab w:val="clear" w:pos="4513"/>
        <w:tab w:val="clear" w:pos="9026"/>
      </w:tabs>
      <w:jc w:val="center"/>
      <w:rPr>
        <w:rFonts w:ascii="Times New Roman" w:hAnsi="Times New Roman" w:cs="Times New Roman"/>
        <w:sz w:val="24"/>
      </w:rPr>
    </w:pPr>
    <w:r w:rsidRPr="001C29AD">
      <w:rPr>
        <w:rFonts w:ascii="Times New Roman" w:hAnsi="Times New Roman" w:cs="Times New Roman"/>
        <w:sz w:val="24"/>
      </w:rPr>
      <w:fldChar w:fldCharType="begin"/>
    </w:r>
    <w:r w:rsidRPr="001C29AD">
      <w:rPr>
        <w:rFonts w:ascii="Times New Roman" w:hAnsi="Times New Roman" w:cs="Times New Roman"/>
        <w:sz w:val="24"/>
      </w:rPr>
      <w:instrText xml:space="preserve"> PAGE  \* MERGEFORMAT </w:instrText>
    </w:r>
    <w:r w:rsidRPr="001C29AD">
      <w:rPr>
        <w:rFonts w:ascii="Times New Roman" w:hAnsi="Times New Roman" w:cs="Times New Roman"/>
        <w:sz w:val="24"/>
      </w:rPr>
      <w:fldChar w:fldCharType="separate"/>
    </w:r>
    <w:r w:rsidRPr="001C29AD">
      <w:rPr>
        <w:rFonts w:ascii="Times New Roman" w:hAnsi="Times New Roman" w:cs="Times New Roman"/>
        <w:noProof/>
        <w:sz w:val="24"/>
      </w:rPr>
      <w:t>1</w:t>
    </w:r>
    <w:r w:rsidRPr="001C29A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9C0D" w14:textId="77777777" w:rsidR="001C29AD" w:rsidRDefault="001C2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18EDD" w14:textId="77777777" w:rsidR="00FB6FC5" w:rsidRDefault="00FB6FC5" w:rsidP="001C29AD">
      <w:pPr>
        <w:spacing w:after="0" w:line="240" w:lineRule="auto"/>
      </w:pPr>
      <w:r>
        <w:separator/>
      </w:r>
    </w:p>
  </w:footnote>
  <w:footnote w:type="continuationSeparator" w:id="0">
    <w:p w14:paraId="70F4EAA5" w14:textId="77777777" w:rsidR="00FB6FC5" w:rsidRDefault="00FB6FC5" w:rsidP="001C2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87D89" w14:textId="77777777" w:rsidR="001C29AD" w:rsidRDefault="001C2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7345" w14:textId="77777777" w:rsidR="001C29AD" w:rsidRDefault="001C2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7D4F" w14:textId="77777777" w:rsidR="001C29AD" w:rsidRDefault="001C2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690"/>
    <w:rsid w:val="000352CE"/>
    <w:rsid w:val="00080D0B"/>
    <w:rsid w:val="00184AA4"/>
    <w:rsid w:val="00194FFB"/>
    <w:rsid w:val="001C29AD"/>
    <w:rsid w:val="002E1690"/>
    <w:rsid w:val="003A6600"/>
    <w:rsid w:val="00471FC2"/>
    <w:rsid w:val="0079251A"/>
    <w:rsid w:val="00806B7D"/>
    <w:rsid w:val="008E300B"/>
    <w:rsid w:val="009D0A9A"/>
    <w:rsid w:val="00D55425"/>
    <w:rsid w:val="00DD7E0B"/>
    <w:rsid w:val="00ED47A6"/>
    <w:rsid w:val="00FB6FC5"/>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CA2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9AD"/>
  </w:style>
  <w:style w:type="paragraph" w:styleId="Footer">
    <w:name w:val="footer"/>
    <w:basedOn w:val="Normal"/>
    <w:link w:val="FooterChar"/>
    <w:uiPriority w:val="99"/>
    <w:unhideWhenUsed/>
    <w:rsid w:val="001C2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Tam</dc:creator>
  <cp:keywords/>
  <dc:description/>
  <cp:lastModifiedBy>PH</cp:lastModifiedBy>
  <cp:revision>10</cp:revision>
  <dcterms:created xsi:type="dcterms:W3CDTF">2026-02-05T12:57:00Z</dcterms:created>
  <dcterms:modified xsi:type="dcterms:W3CDTF">2026-10-23T03:20:00Z</dcterms:modified>
</cp:coreProperties>
</file>